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64"/>
        <w:gridCol w:w="2472"/>
        <w:gridCol w:w="889"/>
        <w:gridCol w:w="2337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Times New Roman" w:eastAsia="黑体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Times New Roman" w:eastAsia="黑体" w:cs="宋体"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eastAsia" w:ascii="楷体" w:hAnsi="楷体" w:eastAsia="楷体" w:cs="宋体"/>
                <w:bCs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bCs/>
                <w:kern w:val="0"/>
                <w:sz w:val="40"/>
                <w:szCs w:val="40"/>
              </w:rPr>
              <w:t>年</w:t>
            </w:r>
            <w:r>
              <w:rPr>
                <w:rFonts w:hint="eastAsia" w:ascii="楷体" w:hAnsi="楷体" w:eastAsia="楷体" w:cs="宋体"/>
                <w:bCs/>
                <w:kern w:val="0"/>
                <w:sz w:val="40"/>
                <w:szCs w:val="40"/>
                <w:lang w:val="en-US" w:eastAsia="zh-CN"/>
              </w:rPr>
              <w:t>度</w:t>
            </w:r>
            <w:r>
              <w:rPr>
                <w:rFonts w:hint="eastAsia" w:ascii="楷体" w:hAnsi="楷体" w:eastAsia="楷体" w:cs="宋体"/>
                <w:bCs/>
                <w:kern w:val="0"/>
                <w:sz w:val="40"/>
                <w:szCs w:val="40"/>
              </w:rPr>
              <w:t>河北地质大学华信学院校级课题结项评审汇总表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所在部门</w:t>
            </w:r>
          </w:p>
        </w:tc>
        <w:tc>
          <w:tcPr>
            <w:tcW w:w="1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课题组成员</w:t>
            </w:r>
          </w:p>
        </w:tc>
        <w:tc>
          <w:tcPr>
            <w:tcW w:w="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9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TdkZWFjZjYzNjlhNDBkM2ZjZjc3YTNiNjUyMWQifQ=="/>
  </w:docVars>
  <w:rsids>
    <w:rsidRoot w:val="00000000"/>
    <w:rsid w:val="3272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2024-01-03T02:33:03Z</dcterms:created>
  <dc:creator>Lenovo</dc:creator>
  <cp:lastModifiedBy>Lenovo</cp:lastModifiedBy>
  <dcterms:modified xsi:type="dcterms:W3CDTF">2024-01-03T02:34:36Z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F685D08EFB0E44D78170C5984FE0B315_12</vt:lpwstr>
  </property>
</Properties>
</file>